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074FD" w14:textId="68EC4351" w:rsidR="00957480" w:rsidRDefault="00957480" w:rsidP="00957480">
      <w:pPr>
        <w:pStyle w:val="a9"/>
        <w:jc w:val="center"/>
      </w:pPr>
      <w:bookmarkStart w:id="0" w:name="_GoBack"/>
      <w:bookmarkEnd w:id="0"/>
      <w:r w:rsidRPr="00957480">
        <w:rPr>
          <w:b/>
          <w:bCs/>
        </w:rPr>
        <w:t>Консультация и пост для родительского чата по теме</w:t>
      </w:r>
      <w:r>
        <w:br/>
      </w:r>
      <w:r>
        <w:rPr>
          <w:rStyle w:val="aa"/>
        </w:rPr>
        <w:t>«Эмоциональный мир ребёнка: как помочь справляться с чувствами»</w:t>
      </w:r>
      <w:r>
        <w:br/>
        <w:t xml:space="preserve">(по п. 1.1 Программы просвещения родителей — </w:t>
      </w:r>
      <w:r>
        <w:rPr>
          <w:rStyle w:val="ab"/>
        </w:rPr>
        <w:t xml:space="preserve">«Родительская компетентность и ответственное </w:t>
      </w:r>
      <w:proofErr w:type="spellStart"/>
      <w:r>
        <w:rPr>
          <w:rStyle w:val="ab"/>
        </w:rPr>
        <w:t>родительство</w:t>
      </w:r>
      <w:proofErr w:type="spellEnd"/>
      <w:r>
        <w:rPr>
          <w:rStyle w:val="ab"/>
        </w:rPr>
        <w:t>»</w:t>
      </w:r>
      <w:r>
        <w:t>).</w:t>
      </w:r>
      <w:r>
        <w:br/>
        <w:t>Возрастная группа: дети 3–7 лет.</w:t>
      </w:r>
    </w:p>
    <w:p w14:paraId="5194F709" w14:textId="753A802A" w:rsidR="00957480" w:rsidRDefault="00957480" w:rsidP="00957480">
      <w:pPr>
        <w:pStyle w:val="1"/>
      </w:pPr>
      <w:r>
        <w:t>Консультация для родителей</w:t>
      </w:r>
    </w:p>
    <w:p w14:paraId="5B33A451" w14:textId="08BA0ABD" w:rsidR="00957480" w:rsidRDefault="00957480" w:rsidP="00957480">
      <w:pPr>
        <w:pStyle w:val="a9"/>
      </w:pPr>
      <w:r>
        <w:rPr>
          <w:rStyle w:val="aa"/>
        </w:rPr>
        <w:t>Тема:</w:t>
      </w:r>
      <w:r>
        <w:t xml:space="preserve"> </w:t>
      </w:r>
      <w:r>
        <w:rPr>
          <w:rStyle w:val="ab"/>
        </w:rPr>
        <w:t>«Эмоциональный мир ребёнка: как помочь справляться с чувствами»</w:t>
      </w:r>
      <w:r>
        <w:br/>
      </w:r>
      <w:r>
        <w:rPr>
          <w:rStyle w:val="ab"/>
        </w:rPr>
        <w:t xml:space="preserve">(по Программе просвещения родителей, п. 1.1 «Родительская компетентность и ответственное </w:t>
      </w:r>
      <w:proofErr w:type="spellStart"/>
      <w:r>
        <w:rPr>
          <w:rStyle w:val="ab"/>
        </w:rPr>
        <w:t>родительство</w:t>
      </w:r>
      <w:proofErr w:type="spellEnd"/>
      <w:r>
        <w:rPr>
          <w:rStyle w:val="ab"/>
        </w:rPr>
        <w:t>»)</w:t>
      </w:r>
    </w:p>
    <w:p w14:paraId="6733ABB6" w14:textId="77777777" w:rsidR="00957480" w:rsidRDefault="00957480" w:rsidP="00957480">
      <w:pPr>
        <w:pStyle w:val="3"/>
      </w:pPr>
      <w:r>
        <w:t>Дорогие родители!</w:t>
      </w:r>
    </w:p>
    <w:p w14:paraId="3464D2AB" w14:textId="3BA9DD5C" w:rsidR="00957480" w:rsidRDefault="00957480" w:rsidP="00957480">
      <w:pPr>
        <w:pStyle w:val="a9"/>
      </w:pPr>
      <w:r>
        <w:t>Детские эмоции — яркие, искренние, часто непредсказуемые.</w:t>
      </w:r>
      <w:r>
        <w:br/>
        <w:t>Малыши могут радоваться, смеяться, обижаться и плакать — всё это естественная часть развития личности.</w:t>
      </w:r>
      <w:r>
        <w:br/>
        <w:t xml:space="preserve">Задача взрослых — не подавлять эмоции, а </w:t>
      </w:r>
      <w:r>
        <w:rPr>
          <w:rStyle w:val="aa"/>
        </w:rPr>
        <w:t>помочь ребёнку научиться понимать и выражать их безопасно</w:t>
      </w:r>
      <w:r>
        <w:t>.</w:t>
      </w:r>
    </w:p>
    <w:p w14:paraId="1AF2C982" w14:textId="77777777" w:rsidR="00957480" w:rsidRDefault="00957480" w:rsidP="00957480">
      <w:pPr>
        <w:pStyle w:val="2"/>
      </w:pPr>
      <w:r>
        <w:t>Почему важно говорить о чувствах</w:t>
      </w:r>
    </w:p>
    <w:p w14:paraId="6F293C77" w14:textId="77777777" w:rsidR="00957480" w:rsidRDefault="00957480" w:rsidP="00957480">
      <w:pPr>
        <w:pStyle w:val="a9"/>
        <w:numPr>
          <w:ilvl w:val="0"/>
          <w:numId w:val="17"/>
        </w:numPr>
      </w:pPr>
      <w:r>
        <w:t>Эмоции помогают ребёнку познавать себя и мир.</w:t>
      </w:r>
    </w:p>
    <w:p w14:paraId="1C01A2EF" w14:textId="77777777" w:rsidR="00957480" w:rsidRDefault="00957480" w:rsidP="00957480">
      <w:pPr>
        <w:pStyle w:val="a9"/>
        <w:numPr>
          <w:ilvl w:val="0"/>
          <w:numId w:val="17"/>
        </w:numPr>
      </w:pPr>
      <w:r>
        <w:t>Умение распознавать чувства — основа для общения и дружбы.</w:t>
      </w:r>
    </w:p>
    <w:p w14:paraId="419F65B6" w14:textId="64292DE6" w:rsidR="00957480" w:rsidRDefault="00957480" w:rsidP="00957480">
      <w:pPr>
        <w:pStyle w:val="a9"/>
        <w:numPr>
          <w:ilvl w:val="0"/>
          <w:numId w:val="17"/>
        </w:numPr>
      </w:pPr>
      <w:r>
        <w:t>Когда ребёнок понимает, что его чувства принимают, он становится увереннее и спокойнее.</w:t>
      </w:r>
    </w:p>
    <w:p w14:paraId="1B0DC8B7" w14:textId="77777777" w:rsidR="00957480" w:rsidRDefault="00957480" w:rsidP="00957480">
      <w:pPr>
        <w:pStyle w:val="2"/>
      </w:pPr>
      <w:r>
        <w:t>Как помочь ребёнку справляться с чувствами</w:t>
      </w:r>
    </w:p>
    <w:p w14:paraId="7AD9E6E6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💬</w:t>
      </w:r>
      <w:r>
        <w:t xml:space="preserve"> </w:t>
      </w:r>
      <w:r>
        <w:rPr>
          <w:rStyle w:val="aa"/>
        </w:rPr>
        <w:t>1. Признавайте эмоции.</w:t>
      </w:r>
      <w:r>
        <w:br/>
        <w:t>Говорите:</w:t>
      </w:r>
      <w:r>
        <w:br/>
        <w:t>«Я вижу, что тебе грустно», «Ты злишься, потому что игрушка сломалась».</w:t>
      </w:r>
      <w:r>
        <w:br/>
        <w:t xml:space="preserve">Это помогает ребёнку понять, </w:t>
      </w:r>
      <w:r>
        <w:rPr>
          <w:rStyle w:val="ab"/>
        </w:rPr>
        <w:t>что с ним происходит</w:t>
      </w:r>
      <w:r>
        <w:t>, и почувствовать поддержку.</w:t>
      </w:r>
    </w:p>
    <w:p w14:paraId="147BFE44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🤝</w:t>
      </w:r>
      <w:r>
        <w:t xml:space="preserve"> </w:t>
      </w:r>
      <w:r>
        <w:rPr>
          <w:rStyle w:val="aa"/>
        </w:rPr>
        <w:t>2. Не запрещайте эмоции, а направляйте.</w:t>
      </w:r>
      <w:r>
        <w:br/>
        <w:t>Фразы вроде «Не плачь» или «Не злись» только усиливают напряжение.</w:t>
      </w:r>
      <w:r>
        <w:br/>
        <w:t>Лучше сказать:</w:t>
      </w:r>
      <w:r>
        <w:br/>
        <w:t>«Ты можешь злиться, но нельзя обижать других»,</w:t>
      </w:r>
      <w:r>
        <w:br/>
        <w:t>«Давай вместе подумаем, что поможет тебе успокоиться».</w:t>
      </w:r>
    </w:p>
    <w:p w14:paraId="73D64227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🧸</w:t>
      </w:r>
      <w:r>
        <w:t xml:space="preserve"> </w:t>
      </w:r>
      <w:r>
        <w:rPr>
          <w:rStyle w:val="aa"/>
        </w:rPr>
        <w:t>3. Учите выражать чувства безопасно.</w:t>
      </w:r>
      <w:r>
        <w:br/>
        <w:t>– нарисовать эмоцию («Давай нарисуем твою злость»);</w:t>
      </w:r>
      <w:r>
        <w:br/>
        <w:t>– обнять подушку, сжать мячик;</w:t>
      </w:r>
      <w:r>
        <w:br/>
        <w:t>– использовать «спокойное дыхание»: вдох — выдох.</w:t>
      </w:r>
    </w:p>
    <w:p w14:paraId="7DB4CEFF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🗣</w:t>
      </w:r>
      <w:r>
        <w:t xml:space="preserve"> </w:t>
      </w:r>
      <w:r>
        <w:rPr>
          <w:rStyle w:val="aa"/>
        </w:rPr>
        <w:t>4. Говорите о своих чувствах.</w:t>
      </w:r>
      <w:r>
        <w:br/>
        <w:t>Родители — пример:</w:t>
      </w:r>
      <w:r>
        <w:br/>
      </w:r>
      <w:r>
        <w:lastRenderedPageBreak/>
        <w:t>«Я расстроилась, когда разбилась чашка, но я справлюсь».</w:t>
      </w:r>
      <w:r>
        <w:br/>
        <w:t>Так ребёнок видит, что эмоции можно контролировать.</w:t>
      </w:r>
    </w:p>
    <w:p w14:paraId="75A3FF32" w14:textId="2369021E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💡</w:t>
      </w:r>
      <w:r>
        <w:t xml:space="preserve"> </w:t>
      </w:r>
      <w:r>
        <w:rPr>
          <w:rStyle w:val="aa"/>
        </w:rPr>
        <w:t>5. Хвалите за способность справиться.</w:t>
      </w:r>
      <w:r>
        <w:br/>
        <w:t>«Ты быстро успокоился — молодец!»,</w:t>
      </w:r>
      <w:r>
        <w:br/>
        <w:t>«Ты сказал словами, что тебе обидно — это здорово!»</w:t>
      </w:r>
    </w:p>
    <w:p w14:paraId="2F8229FC" w14:textId="77777777" w:rsidR="00957480" w:rsidRDefault="00957480" w:rsidP="00957480">
      <w:pPr>
        <w:pStyle w:val="2"/>
      </w:pPr>
      <w:r>
        <w:t>Что помогает ребёнку сохранять эмоциональное равновесие</w:t>
      </w:r>
    </w:p>
    <w:p w14:paraId="2F917619" w14:textId="77777777" w:rsidR="00957480" w:rsidRDefault="00957480" w:rsidP="00957480">
      <w:pPr>
        <w:pStyle w:val="a9"/>
        <w:numPr>
          <w:ilvl w:val="0"/>
          <w:numId w:val="18"/>
        </w:numPr>
      </w:pPr>
      <w:r>
        <w:t>стабильный режим дня;</w:t>
      </w:r>
    </w:p>
    <w:p w14:paraId="7A6C76D8" w14:textId="77777777" w:rsidR="00957480" w:rsidRDefault="00957480" w:rsidP="00957480">
      <w:pPr>
        <w:pStyle w:val="a9"/>
        <w:numPr>
          <w:ilvl w:val="0"/>
          <w:numId w:val="18"/>
        </w:numPr>
      </w:pPr>
      <w:r>
        <w:t>предсказуемость событий;</w:t>
      </w:r>
    </w:p>
    <w:p w14:paraId="2E182D89" w14:textId="77777777" w:rsidR="00957480" w:rsidRDefault="00957480" w:rsidP="00957480">
      <w:pPr>
        <w:pStyle w:val="a9"/>
        <w:numPr>
          <w:ilvl w:val="0"/>
          <w:numId w:val="18"/>
        </w:numPr>
      </w:pPr>
      <w:r>
        <w:t>спокойная атмосфера в семье;</w:t>
      </w:r>
    </w:p>
    <w:p w14:paraId="086E7DE2" w14:textId="10C983E6" w:rsidR="00957480" w:rsidRDefault="00957480" w:rsidP="00957480">
      <w:pPr>
        <w:pStyle w:val="a9"/>
        <w:numPr>
          <w:ilvl w:val="0"/>
          <w:numId w:val="18"/>
        </w:numPr>
      </w:pPr>
      <w:r>
        <w:t>поддержка и доброжелательность взрослых.</w:t>
      </w:r>
    </w:p>
    <w:p w14:paraId="56696AC9" w14:textId="2AD531D9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🌷</w:t>
      </w:r>
      <w:r>
        <w:t xml:space="preserve"> </w:t>
      </w:r>
      <w:r>
        <w:rPr>
          <w:rStyle w:val="aa"/>
        </w:rPr>
        <w:t>Итог:</w:t>
      </w:r>
      <w:r>
        <w:br/>
        <w:t>Эмоциональный мир ребёнка — хрупкий и прекрасный.</w:t>
      </w:r>
      <w:r>
        <w:br/>
        <w:t>Когда родители принимают чувства малыша, он учится понимать себя, доверять миру и с теплом относиться к другим.</w:t>
      </w:r>
    </w:p>
    <w:p w14:paraId="1CDF58C0" w14:textId="4C1D978B" w:rsidR="00957480" w:rsidRDefault="00957480" w:rsidP="00957480">
      <w:pPr>
        <w:pStyle w:val="1"/>
      </w:pPr>
      <w:r>
        <w:rPr>
          <w:rFonts w:ascii="Apple Color Emoji" w:hAnsi="Apple Color Emoji" w:cs="Apple Color Emoji"/>
        </w:rPr>
        <w:t>💬</w:t>
      </w:r>
      <w:r>
        <w:t xml:space="preserve"> Пост для родительского чата</w:t>
      </w:r>
    </w:p>
    <w:p w14:paraId="3F5C8934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💖</w:t>
      </w:r>
      <w:r>
        <w:t xml:space="preserve"> </w:t>
      </w:r>
      <w:r>
        <w:rPr>
          <w:rStyle w:val="aa"/>
        </w:rPr>
        <w:t>Эмоциональный мир ребёнка: как помочь справляться с чувствами</w:t>
      </w:r>
    </w:p>
    <w:p w14:paraId="5C08665B" w14:textId="77777777" w:rsidR="00957480" w:rsidRDefault="00957480" w:rsidP="00957480">
      <w:pPr>
        <w:pStyle w:val="a9"/>
      </w:pPr>
      <w:r>
        <w:t>Дорогие родители!</w:t>
      </w:r>
      <w:r>
        <w:br/>
        <w:t>Ребёнок учится понимать себя через эмоции.</w:t>
      </w:r>
      <w:r>
        <w:br/>
        <w:t>Злость, грусть, радость, страх — все чувства нужны.</w:t>
      </w:r>
      <w:r>
        <w:br/>
        <w:t xml:space="preserve">Главное, чтобы малыш знал: его эмоции видят, понимают и принимают </w:t>
      </w:r>
      <w:r>
        <w:rPr>
          <w:rFonts w:ascii="Apple Color Emoji" w:hAnsi="Apple Color Emoji" w:cs="Apple Color Emoji"/>
        </w:rPr>
        <w:t>🌿</w:t>
      </w:r>
    </w:p>
    <w:p w14:paraId="494BA26D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✨</w:t>
      </w:r>
      <w:r>
        <w:t xml:space="preserve"> </w:t>
      </w:r>
      <w:r>
        <w:rPr>
          <w:rStyle w:val="aa"/>
        </w:rPr>
        <w:t>Как помочь:</w:t>
      </w:r>
      <w:r>
        <w:br/>
        <w:t>– называйте чувства: «Ты расстроился, потому что упал кубик»;</w:t>
      </w:r>
      <w:r>
        <w:br/>
        <w:t>– не запрещайте эмоции, помогайте выразить их безопасно;</w:t>
      </w:r>
      <w:r>
        <w:br/>
        <w:t>– учите успокаиваться — дышать, обнимать, рисовать настроение;</w:t>
      </w:r>
      <w:r>
        <w:br/>
        <w:t>– говорите о своих эмоциях — вы пример для ребёнка;</w:t>
      </w:r>
      <w:r>
        <w:br/>
        <w:t>– хвалите за то, что ребёнок смог справиться.</w:t>
      </w:r>
    </w:p>
    <w:p w14:paraId="75A3029E" w14:textId="77777777" w:rsidR="00957480" w:rsidRDefault="00957480" w:rsidP="00957480">
      <w:pPr>
        <w:pStyle w:val="a9"/>
      </w:pPr>
      <w:r>
        <w:rPr>
          <w:rFonts w:ascii="Apple Color Emoji" w:hAnsi="Apple Color Emoji" w:cs="Apple Color Emoji"/>
        </w:rPr>
        <w:t>💡</w:t>
      </w:r>
      <w:r>
        <w:t xml:space="preserve"> Принятие чувств — это не слабость, а сила.</w:t>
      </w:r>
      <w:r>
        <w:br/>
        <w:t xml:space="preserve">Ребёнок, который знает, что его понимают, растёт добрым, уверенным и спокойным </w:t>
      </w:r>
      <w:r>
        <w:rPr>
          <w:rFonts w:ascii="Apple Color Emoji" w:hAnsi="Apple Color Emoji" w:cs="Apple Color Emoji"/>
        </w:rPr>
        <w:t>💛</w:t>
      </w:r>
    </w:p>
    <w:p w14:paraId="09A84B22" w14:textId="77777777" w:rsidR="00957480" w:rsidRDefault="00957480" w:rsidP="00957480">
      <w:pPr>
        <w:pStyle w:val="a9"/>
      </w:pPr>
      <w:r>
        <w:rPr>
          <w:rStyle w:val="aa"/>
        </w:rPr>
        <w:t xml:space="preserve">С любовью, вниманием и теплом к вашим детям — ваши воспитатели </w:t>
      </w:r>
      <w:r>
        <w:rPr>
          <w:rStyle w:val="aa"/>
          <w:rFonts w:ascii="Apple Color Emoji" w:hAnsi="Apple Color Emoji" w:cs="Apple Color Emoji"/>
        </w:rPr>
        <w:t>👩</w:t>
      </w:r>
      <w:r>
        <w:rPr>
          <w:rStyle w:val="aa"/>
        </w:rPr>
        <w:t>‍</w:t>
      </w:r>
      <w:r>
        <w:rPr>
          <w:rStyle w:val="aa"/>
          <w:rFonts w:ascii="Apple Color Emoji" w:hAnsi="Apple Color Emoji" w:cs="Apple Color Emoji"/>
        </w:rPr>
        <w:t>🏫</w:t>
      </w:r>
    </w:p>
    <w:p w14:paraId="0000003A" w14:textId="29F78959" w:rsidR="00BA4795" w:rsidRPr="00957480" w:rsidRDefault="00BA4795" w:rsidP="00957480">
      <w:pPr>
        <w:rPr>
          <w:lang w:val="ru-RU"/>
        </w:rPr>
      </w:pPr>
    </w:p>
    <w:sectPr w:rsidR="00BA4795" w:rsidRPr="00957480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EC994E" w14:textId="77777777" w:rsidR="00C8130D" w:rsidRDefault="00C8130D" w:rsidP="000454A7">
      <w:pPr>
        <w:spacing w:line="240" w:lineRule="auto"/>
      </w:pPr>
      <w:r>
        <w:separator/>
      </w:r>
    </w:p>
  </w:endnote>
  <w:endnote w:type="continuationSeparator" w:id="0">
    <w:p w14:paraId="07912C3A" w14:textId="77777777" w:rsidR="00C8130D" w:rsidRDefault="00C8130D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06F3C3" w14:textId="77777777" w:rsidR="00C8130D" w:rsidRDefault="00C8130D" w:rsidP="000454A7">
      <w:pPr>
        <w:spacing w:line="240" w:lineRule="auto"/>
      </w:pPr>
      <w:r>
        <w:separator/>
      </w:r>
    </w:p>
  </w:footnote>
  <w:footnote w:type="continuationSeparator" w:id="0">
    <w:p w14:paraId="26289A37" w14:textId="77777777" w:rsidR="00C8130D" w:rsidRDefault="00C8130D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5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A4797"/>
    <w:multiLevelType w:val="multilevel"/>
    <w:tmpl w:val="4F0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15854"/>
    <w:multiLevelType w:val="hybridMultilevel"/>
    <w:tmpl w:val="D40E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281E"/>
    <w:multiLevelType w:val="multilevel"/>
    <w:tmpl w:val="5F9A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FD3873"/>
    <w:multiLevelType w:val="multilevel"/>
    <w:tmpl w:val="8FA6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B49D5"/>
    <w:multiLevelType w:val="multilevel"/>
    <w:tmpl w:val="6D56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51F4F"/>
    <w:multiLevelType w:val="multilevel"/>
    <w:tmpl w:val="89C0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5D2454"/>
    <w:multiLevelType w:val="multilevel"/>
    <w:tmpl w:val="B42691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30E1B3B"/>
    <w:multiLevelType w:val="multilevel"/>
    <w:tmpl w:val="A3C09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B6C7E"/>
    <w:multiLevelType w:val="multilevel"/>
    <w:tmpl w:val="EAC0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1A5DC1"/>
    <w:multiLevelType w:val="multilevel"/>
    <w:tmpl w:val="F18C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24322D"/>
    <w:multiLevelType w:val="multilevel"/>
    <w:tmpl w:val="5C1C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A93BF6"/>
    <w:multiLevelType w:val="multilevel"/>
    <w:tmpl w:val="2C36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518F8"/>
    <w:multiLevelType w:val="multilevel"/>
    <w:tmpl w:val="13D07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5D0C04"/>
    <w:multiLevelType w:val="multilevel"/>
    <w:tmpl w:val="3C8A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0A03D6"/>
    <w:multiLevelType w:val="multilevel"/>
    <w:tmpl w:val="ADF41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F45873"/>
    <w:multiLevelType w:val="multilevel"/>
    <w:tmpl w:val="03AC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0C7AEC"/>
    <w:multiLevelType w:val="multilevel"/>
    <w:tmpl w:val="24C0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649A9"/>
    <w:multiLevelType w:val="multilevel"/>
    <w:tmpl w:val="5D02A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8"/>
  </w:num>
  <w:num w:numId="5">
    <w:abstractNumId w:val="12"/>
  </w:num>
  <w:num w:numId="6">
    <w:abstractNumId w:val="14"/>
  </w:num>
  <w:num w:numId="7">
    <w:abstractNumId w:val="5"/>
  </w:num>
  <w:num w:numId="8">
    <w:abstractNumId w:val="10"/>
  </w:num>
  <w:num w:numId="9">
    <w:abstractNumId w:val="3"/>
  </w:num>
  <w:num w:numId="10">
    <w:abstractNumId w:val="9"/>
  </w:num>
  <w:num w:numId="11">
    <w:abstractNumId w:val="0"/>
  </w:num>
  <w:num w:numId="12">
    <w:abstractNumId w:val="17"/>
  </w:num>
  <w:num w:numId="13">
    <w:abstractNumId w:val="1"/>
  </w:num>
  <w:num w:numId="14">
    <w:abstractNumId w:val="4"/>
  </w:num>
  <w:num w:numId="15">
    <w:abstractNumId w:val="11"/>
  </w:num>
  <w:num w:numId="16">
    <w:abstractNumId w:val="2"/>
  </w:num>
  <w:num w:numId="17">
    <w:abstractNumId w:val="13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0752B"/>
    <w:rsid w:val="000454A7"/>
    <w:rsid w:val="0007727B"/>
    <w:rsid w:val="000F4FC8"/>
    <w:rsid w:val="00195FE6"/>
    <w:rsid w:val="001D75F6"/>
    <w:rsid w:val="0034261D"/>
    <w:rsid w:val="003A0349"/>
    <w:rsid w:val="004865CF"/>
    <w:rsid w:val="004F640A"/>
    <w:rsid w:val="005411B1"/>
    <w:rsid w:val="005B0EE7"/>
    <w:rsid w:val="006769DC"/>
    <w:rsid w:val="006D30B2"/>
    <w:rsid w:val="00744EF7"/>
    <w:rsid w:val="007D5076"/>
    <w:rsid w:val="00957480"/>
    <w:rsid w:val="009764A6"/>
    <w:rsid w:val="009B075D"/>
    <w:rsid w:val="009B2CF9"/>
    <w:rsid w:val="00A26BA9"/>
    <w:rsid w:val="00AE11BB"/>
    <w:rsid w:val="00B4251D"/>
    <w:rsid w:val="00B85E16"/>
    <w:rsid w:val="00BA4795"/>
    <w:rsid w:val="00C8130D"/>
    <w:rsid w:val="00CC1E9E"/>
    <w:rsid w:val="00D22101"/>
    <w:rsid w:val="00D53772"/>
    <w:rsid w:val="00E6701B"/>
    <w:rsid w:val="00E94F27"/>
    <w:rsid w:val="00EE12EE"/>
    <w:rsid w:val="00F57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54A7"/>
  </w:style>
  <w:style w:type="paragraph" w:styleId="a7">
    <w:name w:val="foot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54A7"/>
  </w:style>
  <w:style w:type="paragraph" w:styleId="a9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a">
    <w:name w:val="Strong"/>
    <w:basedOn w:val="a0"/>
    <w:uiPriority w:val="22"/>
    <w:qFormat/>
    <w:rsid w:val="000F4FC8"/>
    <w:rPr>
      <w:b/>
      <w:bCs/>
    </w:rPr>
  </w:style>
  <w:style w:type="character" w:styleId="ab">
    <w:name w:val="Emphasis"/>
    <w:basedOn w:val="a0"/>
    <w:uiPriority w:val="20"/>
    <w:qFormat/>
    <w:rsid w:val="000F4FC8"/>
    <w:rPr>
      <w:i/>
      <w:iCs/>
    </w:rPr>
  </w:style>
  <w:style w:type="table" w:styleId="ac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07727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7727B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426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4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02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12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9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36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7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88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1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2025-12-05T10:56:00Z</dcterms:created>
  <dcterms:modified xsi:type="dcterms:W3CDTF">2025-12-05T10:56:00Z</dcterms:modified>
</cp:coreProperties>
</file>